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7D98" w14:textId="235F1FC1" w:rsidR="00645CDD" w:rsidRDefault="00334ED1" w:rsidP="00FC7666">
      <w:pPr>
        <w:pStyle w:val="Heading1"/>
      </w:pPr>
      <w:r>
        <w:t>Trauma Informed Leads (TILs).</w:t>
      </w:r>
    </w:p>
    <w:p w14:paraId="00C1A9B4" w14:textId="2098176A" w:rsidR="00334ED1" w:rsidRDefault="00334ED1"/>
    <w:p w14:paraId="38030BBF" w14:textId="1A851CA7" w:rsidR="00334ED1" w:rsidRDefault="00334ED1">
      <w:r>
        <w:t>Welcome to our Trauma Informed Leads Network.</w:t>
      </w:r>
    </w:p>
    <w:p w14:paraId="7FA90024" w14:textId="041CBD7F" w:rsidR="00334ED1" w:rsidRDefault="00334ED1">
      <w:r>
        <w:t xml:space="preserve">We now have the first cohort of our TILs </w:t>
      </w:r>
      <w:r w:rsidR="00E164DB">
        <w:t xml:space="preserve">who have </w:t>
      </w:r>
      <w:r>
        <w:t xml:space="preserve">completed the course and </w:t>
      </w:r>
      <w:r w:rsidR="00FC7666">
        <w:t xml:space="preserve">gained </w:t>
      </w:r>
      <w:r w:rsidR="00E164DB">
        <w:t>their TILs status</w:t>
      </w:r>
      <w:r w:rsidR="00FC7666">
        <w:t xml:space="preserve"> f</w:t>
      </w:r>
      <w:r w:rsidR="00E164DB">
        <w:t>or</w:t>
      </w:r>
      <w:r w:rsidR="00FC7666">
        <w:t xml:space="preserve"> The Virtual School</w:t>
      </w:r>
      <w:r w:rsidR="00E164DB">
        <w:t>.  They are now</w:t>
      </w:r>
      <w:r w:rsidR="00FC7666">
        <w:t xml:space="preserve"> </w:t>
      </w:r>
      <w:r>
        <w:t>available to support our education settings.</w:t>
      </w:r>
    </w:p>
    <w:p w14:paraId="06A6E16B" w14:textId="6BB93352" w:rsidR="00334ED1" w:rsidRDefault="00334ED1">
      <w:r>
        <w:t xml:space="preserve">You will see that after each </w:t>
      </w:r>
      <w:r w:rsidR="00E164DB">
        <w:t>lead’s</w:t>
      </w:r>
      <w:r>
        <w:t xml:space="preserve"> name there is the email address for you to use when contacting them.  You will also note the title of the Practitioner Enquiry that they carried out for the course.  This will indicate the</w:t>
      </w:r>
      <w:r w:rsidR="00B4297C">
        <w:t xml:space="preserve"> </w:t>
      </w:r>
      <w:r>
        <w:t xml:space="preserve">area that they focussed on for their </w:t>
      </w:r>
      <w:r w:rsidR="00E164DB">
        <w:t>TIL status</w:t>
      </w:r>
      <w:r>
        <w:t xml:space="preserve"> and may help you decide </w:t>
      </w:r>
      <w:r w:rsidR="00E164DB">
        <w:t xml:space="preserve">who </w:t>
      </w:r>
      <w:r>
        <w:t>would suit your enquiry the most.</w:t>
      </w:r>
    </w:p>
    <w:p w14:paraId="35AF453E" w14:textId="0D336C45" w:rsidR="00B4297C" w:rsidRDefault="00334ED1">
      <w:r>
        <w:t xml:space="preserve">This support network is intended to support with </w:t>
      </w:r>
      <w:r w:rsidRPr="00FC7666">
        <w:rPr>
          <w:b/>
          <w:bCs/>
        </w:rPr>
        <w:t>general enquiries only</w:t>
      </w:r>
      <w:r w:rsidR="00FC7666">
        <w:t>.</w:t>
      </w:r>
    </w:p>
    <w:p w14:paraId="3FDE870E" w14:textId="77777777" w:rsidR="00B4297C" w:rsidRDefault="00334ED1">
      <w:r>
        <w:t xml:space="preserve"> </w:t>
      </w:r>
      <w:r w:rsidRPr="00B4297C">
        <w:rPr>
          <w:b/>
          <w:bCs/>
        </w:rPr>
        <w:t>The TILs are not a specialist teacher service and as such are not able to provide advice on individual children or young people.</w:t>
      </w:r>
      <w:r>
        <w:t xml:space="preserve">  </w:t>
      </w:r>
    </w:p>
    <w:p w14:paraId="63E2C951" w14:textId="77777777" w:rsidR="00E164DB" w:rsidRDefault="00E164DB">
      <w:r>
        <w:t>They</w:t>
      </w:r>
      <w:r w:rsidR="00334ED1">
        <w:t xml:space="preserve"> can provide support on</w:t>
      </w:r>
      <w:r>
        <w:t>:</w:t>
      </w:r>
    </w:p>
    <w:p w14:paraId="21539CBC" w14:textId="5CC69ABB" w:rsidR="00E164DB" w:rsidRDefault="00E164DB" w:rsidP="00E164DB">
      <w:pPr>
        <w:pStyle w:val="ListParagraph"/>
        <w:numPr>
          <w:ilvl w:val="0"/>
          <w:numId w:val="1"/>
        </w:numPr>
      </w:pPr>
      <w:r>
        <w:t>H</w:t>
      </w:r>
      <w:r w:rsidR="00334ED1">
        <w:t>ow to improve and develop practice in your setting to meet the needs of those pupils who have experienced trauma</w:t>
      </w:r>
    </w:p>
    <w:p w14:paraId="04739E8F" w14:textId="27960519" w:rsidR="00334ED1" w:rsidRDefault="00E164DB" w:rsidP="00E164DB">
      <w:pPr>
        <w:pStyle w:val="ListParagraph"/>
        <w:numPr>
          <w:ilvl w:val="0"/>
          <w:numId w:val="1"/>
        </w:numPr>
      </w:pPr>
      <w:r>
        <w:t xml:space="preserve">The </w:t>
      </w:r>
      <w:r w:rsidR="00B4297C">
        <w:t>best strategies to use to meet the needs of children and young people who present with a trauma presentation</w:t>
      </w:r>
      <w:r>
        <w:t xml:space="preserve"> in your </w:t>
      </w:r>
      <w:proofErr w:type="gramStart"/>
      <w:r>
        <w:t>setting</w:t>
      </w:r>
      <w:proofErr w:type="gramEnd"/>
    </w:p>
    <w:p w14:paraId="52294508" w14:textId="144A3533" w:rsidR="00B4297C" w:rsidRDefault="00B4297C"/>
    <w:tbl>
      <w:tblPr>
        <w:tblStyle w:val="GridTable5Dark-Accent5"/>
        <w:tblW w:w="14061" w:type="dxa"/>
        <w:tblLook w:val="04A0" w:firstRow="1" w:lastRow="0" w:firstColumn="1" w:lastColumn="0" w:noHBand="0" w:noVBand="1"/>
      </w:tblPr>
      <w:tblGrid>
        <w:gridCol w:w="2639"/>
        <w:gridCol w:w="4629"/>
        <w:gridCol w:w="6793"/>
      </w:tblGrid>
      <w:tr w:rsidR="00B4297C" w:rsidRPr="00B4297C" w14:paraId="312AB612" w14:textId="77777777" w:rsidTr="00FA08A6">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733" w:type="dxa"/>
          </w:tcPr>
          <w:p w14:paraId="49FC6E3C" w14:textId="78F9DABC" w:rsidR="00B4297C" w:rsidRPr="00B4297C" w:rsidRDefault="00B4297C" w:rsidP="00B4297C">
            <w:pPr>
              <w:rPr>
                <w:rFonts w:ascii="Calibri" w:eastAsia="Times New Roman" w:hAnsi="Calibri" w:cs="Calibri"/>
                <w:color w:val="000000"/>
                <w:lang w:eastAsia="en-GB"/>
              </w:rPr>
            </w:pPr>
            <w:r>
              <w:rPr>
                <w:rFonts w:ascii="Calibri" w:eastAsia="Times New Roman" w:hAnsi="Calibri" w:cs="Calibri"/>
                <w:color w:val="000000"/>
                <w:lang w:eastAsia="en-GB"/>
              </w:rPr>
              <w:t>Name of TIL</w:t>
            </w:r>
          </w:p>
        </w:tc>
        <w:tc>
          <w:tcPr>
            <w:tcW w:w="4208" w:type="dxa"/>
          </w:tcPr>
          <w:p w14:paraId="741DD520" w14:textId="76D0987B" w:rsidR="00B4297C" w:rsidRPr="00B4297C" w:rsidRDefault="00B4297C" w:rsidP="00B4297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Email contact</w:t>
            </w:r>
          </w:p>
        </w:tc>
        <w:tc>
          <w:tcPr>
            <w:tcW w:w="7120" w:type="dxa"/>
          </w:tcPr>
          <w:p w14:paraId="37862AF4" w14:textId="14C2ED3D" w:rsidR="00B4297C" w:rsidRPr="00B4297C" w:rsidRDefault="00B4297C" w:rsidP="00B4297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Title of the Practitioner enquiry</w:t>
            </w:r>
          </w:p>
        </w:tc>
      </w:tr>
      <w:tr w:rsidR="00B4297C" w:rsidRPr="00B4297C" w14:paraId="0CD6F772" w14:textId="77777777" w:rsidTr="00FA08A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733" w:type="dxa"/>
            <w:hideMark/>
          </w:tcPr>
          <w:p w14:paraId="3FB7D8D6" w14:textId="7CDCAD04" w:rsidR="00B4297C" w:rsidRPr="00B4297C" w:rsidRDefault="00B4297C" w:rsidP="00B4297C">
            <w:pPr>
              <w:rPr>
                <w:rFonts w:ascii="Calibri" w:eastAsia="Times New Roman" w:hAnsi="Calibri" w:cs="Calibri"/>
                <w:color w:val="000000"/>
                <w:lang w:eastAsia="en-GB"/>
              </w:rPr>
            </w:pPr>
            <w:r w:rsidRPr="00B4297C">
              <w:rPr>
                <w:rFonts w:ascii="Calibri" w:eastAsia="Times New Roman" w:hAnsi="Calibri" w:cs="Calibri"/>
                <w:color w:val="000000"/>
                <w:lang w:eastAsia="en-GB"/>
              </w:rPr>
              <w:t xml:space="preserve">Hannah Riding </w:t>
            </w:r>
          </w:p>
        </w:tc>
        <w:tc>
          <w:tcPr>
            <w:tcW w:w="4208" w:type="dxa"/>
          </w:tcPr>
          <w:p w14:paraId="57D4451E" w14:textId="55CD6308" w:rsidR="00B4297C" w:rsidRPr="00B4297C" w:rsidRDefault="00FA08A6" w:rsidP="00B429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FA08A6">
              <w:rPr>
                <w:rFonts w:ascii="Calibri" w:eastAsia="Times New Roman" w:hAnsi="Calibri" w:cs="Calibri"/>
                <w:color w:val="000000"/>
                <w:lang w:eastAsia="en-GB"/>
              </w:rPr>
              <w:t>hannah.riding@weaverhamhighschool.com</w:t>
            </w:r>
          </w:p>
        </w:tc>
        <w:tc>
          <w:tcPr>
            <w:tcW w:w="7120" w:type="dxa"/>
            <w:hideMark/>
          </w:tcPr>
          <w:p w14:paraId="0B065426" w14:textId="08E86E18" w:rsidR="00B4297C" w:rsidRPr="00B4297C" w:rsidRDefault="00B4297C" w:rsidP="00B429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B4297C">
              <w:rPr>
                <w:rFonts w:ascii="Calibri" w:eastAsia="Times New Roman" w:hAnsi="Calibri" w:cs="Calibri"/>
                <w:color w:val="000000"/>
                <w:lang w:eastAsia="en-GB"/>
              </w:rPr>
              <w:t>How trauma informed practice can positively impact the attendance and engagement of a pupil who has experienced adverse childhood experiences.</w:t>
            </w:r>
          </w:p>
        </w:tc>
      </w:tr>
      <w:tr w:rsidR="00B4297C" w:rsidRPr="00B4297C" w14:paraId="124F4055" w14:textId="77777777" w:rsidTr="00FA08A6">
        <w:trPr>
          <w:trHeight w:val="300"/>
        </w:trPr>
        <w:tc>
          <w:tcPr>
            <w:cnfStyle w:val="001000000000" w:firstRow="0" w:lastRow="0" w:firstColumn="1" w:lastColumn="0" w:oddVBand="0" w:evenVBand="0" w:oddHBand="0" w:evenHBand="0" w:firstRowFirstColumn="0" w:firstRowLastColumn="0" w:lastRowFirstColumn="0" w:lastRowLastColumn="0"/>
            <w:tcW w:w="2733" w:type="dxa"/>
            <w:hideMark/>
          </w:tcPr>
          <w:p w14:paraId="2DDF8863" w14:textId="7CE8DBD8" w:rsidR="00B4297C" w:rsidRPr="00B4297C" w:rsidRDefault="00B4297C" w:rsidP="00B4297C">
            <w:pPr>
              <w:rPr>
                <w:rFonts w:ascii="Calibri" w:eastAsia="Times New Roman" w:hAnsi="Calibri" w:cs="Calibri"/>
                <w:color w:val="000000"/>
                <w:lang w:eastAsia="en-GB"/>
              </w:rPr>
            </w:pPr>
            <w:r w:rsidRPr="00B4297C">
              <w:rPr>
                <w:rFonts w:ascii="Calibri" w:eastAsia="Times New Roman" w:hAnsi="Calibri" w:cs="Calibri"/>
                <w:color w:val="000000"/>
                <w:lang w:eastAsia="en-GB"/>
              </w:rPr>
              <w:t>Alexandra Blackburn</w:t>
            </w:r>
          </w:p>
        </w:tc>
        <w:tc>
          <w:tcPr>
            <w:tcW w:w="4208" w:type="dxa"/>
          </w:tcPr>
          <w:p w14:paraId="2A6391DF" w14:textId="29CEDCD2" w:rsidR="00B4297C" w:rsidRPr="00B4297C" w:rsidRDefault="00FA08A6" w:rsidP="00B429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roofErr w:type="spellStart"/>
            <w:r w:rsidRPr="00FA08A6">
              <w:rPr>
                <w:rFonts w:ascii="Calibri" w:eastAsia="Times New Roman" w:hAnsi="Calibri" w:cs="Calibri"/>
                <w:color w:val="000000"/>
                <w:lang w:eastAsia="en-GB"/>
              </w:rPr>
              <w:t>ablackburn@</w:t>
            </w:r>
            <w:r w:rsidR="004915F1">
              <w:rPr>
                <w:rFonts w:ascii="Calibri" w:eastAsia="Times New Roman" w:hAnsi="Calibri" w:cs="Calibri"/>
                <w:color w:val="000000"/>
                <w:lang w:eastAsia="en-GB"/>
              </w:rPr>
              <w:t>mhs.school</w:t>
            </w:r>
            <w:proofErr w:type="spellEnd"/>
          </w:p>
        </w:tc>
        <w:tc>
          <w:tcPr>
            <w:tcW w:w="7120" w:type="dxa"/>
            <w:hideMark/>
          </w:tcPr>
          <w:p w14:paraId="73800BBD" w14:textId="056C64CC" w:rsidR="00B4297C" w:rsidRPr="00B4297C" w:rsidRDefault="00B4297C" w:rsidP="00B429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4297C">
              <w:rPr>
                <w:rFonts w:ascii="Calibri" w:eastAsia="Times New Roman" w:hAnsi="Calibri" w:cs="Calibri"/>
                <w:color w:val="000000"/>
                <w:lang w:eastAsia="en-GB"/>
              </w:rPr>
              <w:t xml:space="preserve">Impact of Forest School on those with SEMH </w:t>
            </w:r>
          </w:p>
        </w:tc>
      </w:tr>
      <w:tr w:rsidR="00B4297C" w:rsidRPr="00B4297C" w14:paraId="695A975C" w14:textId="77777777" w:rsidTr="00FA08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3" w:type="dxa"/>
            <w:hideMark/>
          </w:tcPr>
          <w:p w14:paraId="0563BB4C" w14:textId="1F76AD0D" w:rsidR="00B4297C" w:rsidRPr="00B4297C" w:rsidRDefault="00B4297C" w:rsidP="00B4297C">
            <w:pPr>
              <w:rPr>
                <w:rFonts w:ascii="Calibri" w:eastAsia="Times New Roman" w:hAnsi="Calibri" w:cs="Calibri"/>
                <w:color w:val="000000"/>
                <w:lang w:eastAsia="en-GB"/>
              </w:rPr>
            </w:pPr>
            <w:r w:rsidRPr="00B4297C">
              <w:rPr>
                <w:rFonts w:ascii="Calibri" w:eastAsia="Times New Roman" w:hAnsi="Calibri" w:cs="Calibri"/>
                <w:color w:val="000000"/>
                <w:lang w:eastAsia="en-GB"/>
              </w:rPr>
              <w:t xml:space="preserve">Rachel Harding </w:t>
            </w:r>
          </w:p>
        </w:tc>
        <w:tc>
          <w:tcPr>
            <w:tcW w:w="4208" w:type="dxa"/>
          </w:tcPr>
          <w:p w14:paraId="4D0146E9" w14:textId="6BBD9B30" w:rsidR="00B4297C" w:rsidRPr="00B4297C" w:rsidRDefault="00FA08A6" w:rsidP="00B429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FA08A6">
              <w:rPr>
                <w:rFonts w:ascii="Calibri" w:eastAsia="Times New Roman" w:hAnsi="Calibri" w:cs="Calibri"/>
                <w:color w:val="000000"/>
                <w:lang w:eastAsia="en-GB"/>
              </w:rPr>
              <w:t>hardingr@christletonhigh.co.uk</w:t>
            </w:r>
          </w:p>
        </w:tc>
        <w:tc>
          <w:tcPr>
            <w:tcW w:w="7120" w:type="dxa"/>
            <w:hideMark/>
          </w:tcPr>
          <w:p w14:paraId="5E1511D9" w14:textId="49931B5C" w:rsidR="00B4297C" w:rsidRPr="00B4297C" w:rsidRDefault="00B4297C" w:rsidP="00B429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B4297C">
              <w:rPr>
                <w:rFonts w:ascii="Calibri" w:eastAsia="Times New Roman" w:hAnsi="Calibri" w:cs="Calibri"/>
                <w:color w:val="000000"/>
                <w:lang w:eastAsia="en-GB"/>
              </w:rPr>
              <w:t xml:space="preserve">Impact of Team Around the Child </w:t>
            </w:r>
            <w:r w:rsidR="00752933" w:rsidRPr="00B4297C">
              <w:rPr>
                <w:rFonts w:ascii="Calibri" w:eastAsia="Times New Roman" w:hAnsi="Calibri" w:cs="Calibri"/>
                <w:color w:val="000000"/>
                <w:lang w:eastAsia="en-GB"/>
              </w:rPr>
              <w:t>approach</w:t>
            </w:r>
            <w:r w:rsidRPr="00B4297C">
              <w:rPr>
                <w:rFonts w:ascii="Calibri" w:eastAsia="Times New Roman" w:hAnsi="Calibri" w:cs="Calibri"/>
                <w:color w:val="000000"/>
                <w:lang w:eastAsia="en-GB"/>
              </w:rPr>
              <w:t xml:space="preserve"> in supporting </w:t>
            </w:r>
            <w:r w:rsidR="00752933" w:rsidRPr="00B4297C">
              <w:rPr>
                <w:rFonts w:ascii="Calibri" w:eastAsia="Times New Roman" w:hAnsi="Calibri" w:cs="Calibri"/>
                <w:color w:val="000000"/>
                <w:lang w:eastAsia="en-GB"/>
              </w:rPr>
              <w:t>A</w:t>
            </w:r>
            <w:r w:rsidR="00752933">
              <w:rPr>
                <w:rFonts w:ascii="Calibri" w:eastAsia="Times New Roman" w:hAnsi="Calibri" w:cs="Calibri"/>
                <w:color w:val="000000"/>
                <w:lang w:eastAsia="en-GB"/>
              </w:rPr>
              <w:t xml:space="preserve">ttachment </w:t>
            </w:r>
            <w:r w:rsidR="00752933" w:rsidRPr="00B4297C">
              <w:rPr>
                <w:rFonts w:ascii="Calibri" w:eastAsia="Times New Roman" w:hAnsi="Calibri" w:cs="Calibri"/>
                <w:color w:val="000000"/>
                <w:lang w:eastAsia="en-GB"/>
              </w:rPr>
              <w:t>T</w:t>
            </w:r>
            <w:r w:rsidR="00752933">
              <w:rPr>
                <w:rFonts w:ascii="Calibri" w:eastAsia="Times New Roman" w:hAnsi="Calibri" w:cs="Calibri"/>
                <w:color w:val="000000"/>
                <w:lang w:eastAsia="en-GB"/>
              </w:rPr>
              <w:t xml:space="preserve">rauma and </w:t>
            </w:r>
            <w:r w:rsidR="00752933" w:rsidRPr="00B4297C">
              <w:rPr>
                <w:rFonts w:ascii="Calibri" w:eastAsia="Times New Roman" w:hAnsi="Calibri" w:cs="Calibri"/>
                <w:color w:val="000000"/>
                <w:lang w:eastAsia="en-GB"/>
              </w:rPr>
              <w:t>M</w:t>
            </w:r>
            <w:r w:rsidR="00752933">
              <w:rPr>
                <w:rFonts w:ascii="Calibri" w:eastAsia="Times New Roman" w:hAnsi="Calibri" w:cs="Calibri"/>
                <w:color w:val="000000"/>
                <w:lang w:eastAsia="en-GB"/>
              </w:rPr>
              <w:t xml:space="preserve">ental </w:t>
            </w:r>
            <w:r w:rsidR="00752933" w:rsidRPr="00B4297C">
              <w:rPr>
                <w:rFonts w:ascii="Calibri" w:eastAsia="Times New Roman" w:hAnsi="Calibri" w:cs="Calibri"/>
                <w:color w:val="000000"/>
                <w:lang w:eastAsia="en-GB"/>
              </w:rPr>
              <w:t>H</w:t>
            </w:r>
            <w:r w:rsidR="00752933">
              <w:rPr>
                <w:rFonts w:ascii="Calibri" w:eastAsia="Times New Roman" w:hAnsi="Calibri" w:cs="Calibri"/>
                <w:color w:val="000000"/>
                <w:lang w:eastAsia="en-GB"/>
              </w:rPr>
              <w:t>ealth</w:t>
            </w:r>
            <w:r w:rsidR="00752933" w:rsidRPr="00B4297C">
              <w:rPr>
                <w:rFonts w:ascii="Calibri" w:eastAsia="Times New Roman" w:hAnsi="Calibri" w:cs="Calibri"/>
                <w:color w:val="000000"/>
                <w:lang w:eastAsia="en-GB"/>
              </w:rPr>
              <w:t xml:space="preserve"> </w:t>
            </w:r>
            <w:r w:rsidR="00752933">
              <w:rPr>
                <w:rFonts w:ascii="Calibri" w:eastAsia="Times New Roman" w:hAnsi="Calibri" w:cs="Calibri"/>
                <w:color w:val="000000"/>
                <w:lang w:eastAsia="en-GB"/>
              </w:rPr>
              <w:t>(</w:t>
            </w:r>
            <w:r w:rsidRPr="00B4297C">
              <w:rPr>
                <w:rFonts w:ascii="Calibri" w:eastAsia="Times New Roman" w:hAnsi="Calibri" w:cs="Calibri"/>
                <w:color w:val="000000"/>
                <w:lang w:eastAsia="en-GB"/>
              </w:rPr>
              <w:t>ATMH</w:t>
            </w:r>
            <w:r w:rsidR="00752933">
              <w:rPr>
                <w:rFonts w:ascii="Calibri" w:eastAsia="Times New Roman" w:hAnsi="Calibri" w:cs="Calibri"/>
                <w:color w:val="000000"/>
                <w:lang w:eastAsia="en-GB"/>
              </w:rPr>
              <w:t>)</w:t>
            </w:r>
            <w:r w:rsidRPr="00B4297C">
              <w:rPr>
                <w:rFonts w:ascii="Calibri" w:eastAsia="Times New Roman" w:hAnsi="Calibri" w:cs="Calibri"/>
                <w:color w:val="000000"/>
                <w:lang w:eastAsia="en-GB"/>
              </w:rPr>
              <w:t xml:space="preserve"> needs</w:t>
            </w:r>
          </w:p>
        </w:tc>
      </w:tr>
      <w:tr w:rsidR="00B4297C" w:rsidRPr="00B4297C" w14:paraId="53553597" w14:textId="77777777" w:rsidTr="00FA08A6">
        <w:trPr>
          <w:trHeight w:val="600"/>
        </w:trPr>
        <w:tc>
          <w:tcPr>
            <w:cnfStyle w:val="001000000000" w:firstRow="0" w:lastRow="0" w:firstColumn="1" w:lastColumn="0" w:oddVBand="0" w:evenVBand="0" w:oddHBand="0" w:evenHBand="0" w:firstRowFirstColumn="0" w:firstRowLastColumn="0" w:lastRowFirstColumn="0" w:lastRowLastColumn="0"/>
            <w:tcW w:w="2733" w:type="dxa"/>
            <w:hideMark/>
          </w:tcPr>
          <w:p w14:paraId="536D82FB" w14:textId="08374856" w:rsidR="00B4297C" w:rsidRPr="00B4297C" w:rsidRDefault="00B4297C" w:rsidP="00B4297C">
            <w:pPr>
              <w:rPr>
                <w:rFonts w:ascii="Calibri" w:eastAsia="Times New Roman" w:hAnsi="Calibri" w:cs="Calibri"/>
                <w:color w:val="000000"/>
                <w:lang w:eastAsia="en-GB"/>
              </w:rPr>
            </w:pPr>
            <w:r w:rsidRPr="00B4297C">
              <w:rPr>
                <w:rFonts w:ascii="Calibri" w:eastAsia="Times New Roman" w:hAnsi="Calibri" w:cs="Calibri"/>
                <w:color w:val="000000"/>
                <w:lang w:eastAsia="en-GB"/>
              </w:rPr>
              <w:t>Fiona Rackham</w:t>
            </w:r>
          </w:p>
        </w:tc>
        <w:tc>
          <w:tcPr>
            <w:tcW w:w="4208" w:type="dxa"/>
          </w:tcPr>
          <w:p w14:paraId="31796527" w14:textId="536C4C1B" w:rsidR="00B4297C" w:rsidRPr="00B4297C" w:rsidRDefault="00FA08A6" w:rsidP="00B429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A08A6">
              <w:rPr>
                <w:rFonts w:ascii="Calibri" w:eastAsia="Times New Roman" w:hAnsi="Calibri" w:cs="Calibri"/>
                <w:color w:val="000000"/>
                <w:lang w:eastAsia="en-GB"/>
              </w:rPr>
              <w:t>f.rackham@nhs.net</w:t>
            </w:r>
          </w:p>
        </w:tc>
        <w:tc>
          <w:tcPr>
            <w:tcW w:w="7120" w:type="dxa"/>
            <w:hideMark/>
          </w:tcPr>
          <w:p w14:paraId="2B46B9DE" w14:textId="1A30A713" w:rsidR="00B4297C" w:rsidRPr="00B4297C" w:rsidRDefault="00B4297C" w:rsidP="00B429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4297C">
              <w:rPr>
                <w:rFonts w:ascii="Calibri" w:eastAsia="Times New Roman" w:hAnsi="Calibri" w:cs="Calibri"/>
                <w:color w:val="000000"/>
                <w:lang w:eastAsia="en-GB"/>
              </w:rPr>
              <w:t>Evaluating the impact of T</w:t>
            </w:r>
            <w:r w:rsidR="00752933">
              <w:rPr>
                <w:rFonts w:ascii="Calibri" w:eastAsia="Times New Roman" w:hAnsi="Calibri" w:cs="Calibri"/>
                <w:color w:val="000000"/>
                <w:lang w:eastAsia="en-GB"/>
              </w:rPr>
              <w:t xml:space="preserve">eam </w:t>
            </w:r>
            <w:r w:rsidRPr="00B4297C">
              <w:rPr>
                <w:rFonts w:ascii="Calibri" w:eastAsia="Times New Roman" w:hAnsi="Calibri" w:cs="Calibri"/>
                <w:color w:val="000000"/>
                <w:lang w:eastAsia="en-GB"/>
              </w:rPr>
              <w:t>A</w:t>
            </w:r>
            <w:r w:rsidR="00752933">
              <w:rPr>
                <w:rFonts w:ascii="Calibri" w:eastAsia="Times New Roman" w:hAnsi="Calibri" w:cs="Calibri"/>
                <w:color w:val="000000"/>
                <w:lang w:eastAsia="en-GB"/>
              </w:rPr>
              <w:t xml:space="preserve">round the </w:t>
            </w:r>
            <w:r w:rsidRPr="00B4297C">
              <w:rPr>
                <w:rFonts w:ascii="Calibri" w:eastAsia="Times New Roman" w:hAnsi="Calibri" w:cs="Calibri"/>
                <w:color w:val="000000"/>
                <w:lang w:eastAsia="en-GB"/>
              </w:rPr>
              <w:t>C</w:t>
            </w:r>
            <w:r w:rsidR="00752933">
              <w:rPr>
                <w:rFonts w:ascii="Calibri" w:eastAsia="Times New Roman" w:hAnsi="Calibri" w:cs="Calibri"/>
                <w:color w:val="000000"/>
                <w:lang w:eastAsia="en-GB"/>
              </w:rPr>
              <w:t>hild (TAC)</w:t>
            </w:r>
            <w:r w:rsidRPr="00B4297C">
              <w:rPr>
                <w:rFonts w:ascii="Calibri" w:eastAsia="Times New Roman" w:hAnsi="Calibri" w:cs="Calibri"/>
                <w:color w:val="000000"/>
                <w:lang w:eastAsia="en-GB"/>
              </w:rPr>
              <w:t xml:space="preserve"> with </w:t>
            </w:r>
            <w:r w:rsidR="00752933">
              <w:rPr>
                <w:rFonts w:ascii="Calibri" w:eastAsia="Times New Roman" w:hAnsi="Calibri" w:cs="Calibri"/>
                <w:color w:val="000000"/>
                <w:lang w:eastAsia="en-GB"/>
              </w:rPr>
              <w:t>(ATMH)</w:t>
            </w:r>
            <w:r w:rsidRPr="00B4297C">
              <w:rPr>
                <w:rFonts w:ascii="Calibri" w:eastAsia="Times New Roman" w:hAnsi="Calibri" w:cs="Calibri"/>
                <w:color w:val="000000"/>
                <w:lang w:eastAsia="en-GB"/>
              </w:rPr>
              <w:t xml:space="preserve"> needs to enable </w:t>
            </w:r>
            <w:r w:rsidR="00752933" w:rsidRPr="00B4297C">
              <w:rPr>
                <w:rFonts w:ascii="Calibri" w:eastAsia="Times New Roman" w:hAnsi="Calibri" w:cs="Calibri"/>
                <w:color w:val="000000"/>
                <w:lang w:eastAsia="en-GB"/>
              </w:rPr>
              <w:t>successful</w:t>
            </w:r>
            <w:r w:rsidRPr="00B4297C">
              <w:rPr>
                <w:rFonts w:ascii="Calibri" w:eastAsia="Times New Roman" w:hAnsi="Calibri" w:cs="Calibri"/>
                <w:color w:val="000000"/>
                <w:lang w:eastAsia="en-GB"/>
              </w:rPr>
              <w:t xml:space="preserve"> access to the school </w:t>
            </w:r>
            <w:r w:rsidR="00752933" w:rsidRPr="00B4297C">
              <w:rPr>
                <w:rFonts w:ascii="Calibri" w:eastAsia="Times New Roman" w:hAnsi="Calibri" w:cs="Calibri"/>
                <w:color w:val="000000"/>
                <w:lang w:eastAsia="en-GB"/>
              </w:rPr>
              <w:t>environment</w:t>
            </w:r>
          </w:p>
        </w:tc>
      </w:tr>
      <w:tr w:rsidR="00B4297C" w:rsidRPr="00B4297C" w14:paraId="28278424" w14:textId="77777777" w:rsidTr="00FA08A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733" w:type="dxa"/>
            <w:hideMark/>
          </w:tcPr>
          <w:p w14:paraId="06F5C7B0" w14:textId="4BDEAD69" w:rsidR="00B4297C" w:rsidRPr="00B4297C" w:rsidRDefault="00B4297C" w:rsidP="00B4297C">
            <w:pPr>
              <w:rPr>
                <w:rFonts w:ascii="Calibri" w:eastAsia="Times New Roman" w:hAnsi="Calibri" w:cs="Calibri"/>
                <w:color w:val="000000"/>
                <w:lang w:eastAsia="en-GB"/>
              </w:rPr>
            </w:pPr>
            <w:r w:rsidRPr="00B4297C">
              <w:rPr>
                <w:rFonts w:ascii="Calibri" w:eastAsia="Times New Roman" w:hAnsi="Calibri" w:cs="Calibri"/>
                <w:color w:val="000000"/>
                <w:lang w:eastAsia="en-GB"/>
              </w:rPr>
              <w:lastRenderedPageBreak/>
              <w:t xml:space="preserve">Karen Appleby </w:t>
            </w:r>
          </w:p>
        </w:tc>
        <w:tc>
          <w:tcPr>
            <w:tcW w:w="4208" w:type="dxa"/>
          </w:tcPr>
          <w:p w14:paraId="09EB97FD" w14:textId="5813E1AA" w:rsidR="00B4297C" w:rsidRPr="00B4297C" w:rsidRDefault="00FA08A6" w:rsidP="00B429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FA08A6">
              <w:rPr>
                <w:rFonts w:ascii="Calibri" w:eastAsia="Times New Roman" w:hAnsi="Calibri" w:cs="Calibri"/>
                <w:lang w:eastAsia="en-GB"/>
              </w:rPr>
              <w:t>kappleby@blaconhigh.cheshire.sch.uk</w:t>
            </w:r>
          </w:p>
        </w:tc>
        <w:tc>
          <w:tcPr>
            <w:tcW w:w="7120" w:type="dxa"/>
            <w:hideMark/>
          </w:tcPr>
          <w:p w14:paraId="1DFA58A5" w14:textId="192A6183" w:rsidR="00B4297C" w:rsidRPr="00B4297C" w:rsidRDefault="00B4297C" w:rsidP="00B429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B4297C">
              <w:rPr>
                <w:rFonts w:ascii="Calibri" w:eastAsia="Times New Roman" w:hAnsi="Calibri" w:cs="Calibri"/>
                <w:lang w:eastAsia="en-GB"/>
              </w:rPr>
              <w:t>Evaluating the impact of a leadership and management approach that is Attachment Aware and Trauma Informed on a group of Year 9 pupils with SEND.</w:t>
            </w:r>
          </w:p>
        </w:tc>
      </w:tr>
      <w:tr w:rsidR="00B4297C" w:rsidRPr="00B4297C" w14:paraId="499741D3" w14:textId="77777777" w:rsidTr="00FA08A6">
        <w:trPr>
          <w:trHeight w:val="900"/>
        </w:trPr>
        <w:tc>
          <w:tcPr>
            <w:cnfStyle w:val="001000000000" w:firstRow="0" w:lastRow="0" w:firstColumn="1" w:lastColumn="0" w:oddVBand="0" w:evenVBand="0" w:oddHBand="0" w:evenHBand="0" w:firstRowFirstColumn="0" w:firstRowLastColumn="0" w:lastRowFirstColumn="0" w:lastRowLastColumn="0"/>
            <w:tcW w:w="2733" w:type="dxa"/>
            <w:hideMark/>
          </w:tcPr>
          <w:p w14:paraId="0F051686" w14:textId="38AF6864" w:rsidR="00B4297C" w:rsidRPr="00B4297C" w:rsidRDefault="00B4297C" w:rsidP="00B4297C">
            <w:pPr>
              <w:rPr>
                <w:rFonts w:ascii="Calibri" w:eastAsia="Times New Roman" w:hAnsi="Calibri" w:cs="Calibri"/>
                <w:color w:val="000000"/>
                <w:lang w:eastAsia="en-GB"/>
              </w:rPr>
            </w:pPr>
            <w:r w:rsidRPr="00B4297C">
              <w:rPr>
                <w:rFonts w:ascii="Calibri" w:eastAsia="Times New Roman" w:hAnsi="Calibri" w:cs="Calibri"/>
                <w:color w:val="000000"/>
                <w:lang w:eastAsia="en-GB"/>
              </w:rPr>
              <w:t xml:space="preserve">Shelly Macintosh </w:t>
            </w:r>
          </w:p>
        </w:tc>
        <w:tc>
          <w:tcPr>
            <w:tcW w:w="4208" w:type="dxa"/>
          </w:tcPr>
          <w:p w14:paraId="620A7695" w14:textId="101E4747" w:rsidR="00B4297C" w:rsidRPr="00B4297C" w:rsidRDefault="00FA08A6" w:rsidP="00B429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FA08A6">
              <w:rPr>
                <w:rFonts w:ascii="Calibri" w:eastAsia="Times New Roman" w:hAnsi="Calibri" w:cs="Calibri"/>
                <w:lang w:eastAsia="en-GB"/>
              </w:rPr>
              <w:t>smacintosh@blaconhigh.cheshire.sch.uk</w:t>
            </w:r>
          </w:p>
        </w:tc>
        <w:tc>
          <w:tcPr>
            <w:tcW w:w="7120" w:type="dxa"/>
            <w:hideMark/>
          </w:tcPr>
          <w:p w14:paraId="513DC40F" w14:textId="2E327DA2" w:rsidR="00B4297C" w:rsidRPr="00B4297C" w:rsidRDefault="00B4297C" w:rsidP="00B429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B4297C">
              <w:rPr>
                <w:rFonts w:ascii="Calibri" w:eastAsia="Times New Roman" w:hAnsi="Calibri" w:cs="Calibri"/>
                <w:lang w:eastAsia="en-GB"/>
              </w:rPr>
              <w:t xml:space="preserve">How multiple vulnerabilities impacts upon behaviour, mental </w:t>
            </w:r>
            <w:proofErr w:type="gramStart"/>
            <w:r w:rsidRPr="00B4297C">
              <w:rPr>
                <w:rFonts w:ascii="Calibri" w:eastAsia="Times New Roman" w:hAnsi="Calibri" w:cs="Calibri"/>
                <w:lang w:eastAsia="en-GB"/>
              </w:rPr>
              <w:t>health</w:t>
            </w:r>
            <w:proofErr w:type="gramEnd"/>
            <w:r w:rsidRPr="00B4297C">
              <w:rPr>
                <w:rFonts w:ascii="Calibri" w:eastAsia="Times New Roman" w:hAnsi="Calibri" w:cs="Calibri"/>
                <w:lang w:eastAsia="en-GB"/>
              </w:rPr>
              <w:t xml:space="preserve"> and wellbeing. How we can understand and support the young person by offering a consistent approach</w:t>
            </w:r>
          </w:p>
        </w:tc>
      </w:tr>
      <w:tr w:rsidR="00B4297C" w:rsidRPr="00B4297C" w14:paraId="2DE59F06" w14:textId="77777777" w:rsidTr="00FA08A6">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733" w:type="dxa"/>
            <w:hideMark/>
          </w:tcPr>
          <w:p w14:paraId="4AC51557" w14:textId="2E52565B" w:rsidR="00B4297C" w:rsidRPr="00B4297C" w:rsidRDefault="00B4297C" w:rsidP="00B4297C">
            <w:pPr>
              <w:rPr>
                <w:rFonts w:ascii="Calibri" w:eastAsia="Times New Roman" w:hAnsi="Calibri" w:cs="Calibri"/>
                <w:color w:val="000000"/>
                <w:lang w:eastAsia="en-GB"/>
              </w:rPr>
            </w:pPr>
            <w:r w:rsidRPr="00B4297C">
              <w:rPr>
                <w:rFonts w:ascii="Calibri" w:eastAsia="Times New Roman" w:hAnsi="Calibri" w:cs="Calibri"/>
                <w:color w:val="000000"/>
                <w:lang w:eastAsia="en-GB"/>
              </w:rPr>
              <w:t xml:space="preserve">Jo </w:t>
            </w:r>
            <w:proofErr w:type="spellStart"/>
            <w:r w:rsidRPr="00B4297C">
              <w:rPr>
                <w:rFonts w:ascii="Calibri" w:eastAsia="Times New Roman" w:hAnsi="Calibri" w:cs="Calibri"/>
                <w:color w:val="000000"/>
                <w:lang w:eastAsia="en-GB"/>
              </w:rPr>
              <w:t>Wraige</w:t>
            </w:r>
            <w:proofErr w:type="spellEnd"/>
            <w:r w:rsidRPr="00B4297C">
              <w:rPr>
                <w:rFonts w:ascii="Calibri" w:eastAsia="Times New Roman" w:hAnsi="Calibri" w:cs="Calibri"/>
                <w:color w:val="000000"/>
                <w:lang w:eastAsia="en-GB"/>
              </w:rPr>
              <w:t xml:space="preserve">  </w:t>
            </w:r>
          </w:p>
        </w:tc>
        <w:tc>
          <w:tcPr>
            <w:tcW w:w="4208" w:type="dxa"/>
          </w:tcPr>
          <w:p w14:paraId="6FADDBBA" w14:textId="74322D60" w:rsidR="00B4297C" w:rsidRPr="00B4297C" w:rsidRDefault="00FA08A6" w:rsidP="00B429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FA08A6">
              <w:rPr>
                <w:rFonts w:ascii="Calibri" w:eastAsia="Times New Roman" w:hAnsi="Calibri" w:cs="Calibri"/>
                <w:color w:val="000000"/>
                <w:lang w:eastAsia="en-GB"/>
              </w:rPr>
              <w:t>wraigej@christofidelis.org.uk</w:t>
            </w:r>
          </w:p>
        </w:tc>
        <w:tc>
          <w:tcPr>
            <w:tcW w:w="7120" w:type="dxa"/>
            <w:hideMark/>
          </w:tcPr>
          <w:p w14:paraId="05D094B5" w14:textId="46741DF3" w:rsidR="00B4297C" w:rsidRPr="00B4297C" w:rsidRDefault="00B4297C" w:rsidP="00B429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B4297C">
              <w:rPr>
                <w:rFonts w:ascii="Calibri" w:eastAsia="Times New Roman" w:hAnsi="Calibri" w:cs="Calibri"/>
                <w:color w:val="000000"/>
                <w:lang w:eastAsia="en-GB"/>
              </w:rPr>
              <w:t>How does developing an understanding of trauma and its impact upon the individual support the development of a whole school behaviour approach or policy?</w:t>
            </w:r>
          </w:p>
        </w:tc>
      </w:tr>
      <w:tr w:rsidR="00B4297C" w:rsidRPr="00B4297C" w14:paraId="5A70DCD7" w14:textId="77777777" w:rsidTr="00FA08A6">
        <w:trPr>
          <w:trHeight w:val="600"/>
        </w:trPr>
        <w:tc>
          <w:tcPr>
            <w:cnfStyle w:val="001000000000" w:firstRow="0" w:lastRow="0" w:firstColumn="1" w:lastColumn="0" w:oddVBand="0" w:evenVBand="0" w:oddHBand="0" w:evenHBand="0" w:firstRowFirstColumn="0" w:firstRowLastColumn="0" w:lastRowFirstColumn="0" w:lastRowLastColumn="0"/>
            <w:tcW w:w="2733" w:type="dxa"/>
            <w:hideMark/>
          </w:tcPr>
          <w:p w14:paraId="5D1276A7" w14:textId="77777777" w:rsidR="00B4297C" w:rsidRPr="00B4297C" w:rsidRDefault="00B4297C" w:rsidP="00B4297C">
            <w:pPr>
              <w:rPr>
                <w:rFonts w:ascii="Calibri" w:eastAsia="Times New Roman" w:hAnsi="Calibri" w:cs="Calibri"/>
                <w:color w:val="000000"/>
                <w:lang w:eastAsia="en-GB"/>
              </w:rPr>
            </w:pPr>
            <w:r w:rsidRPr="00B4297C">
              <w:rPr>
                <w:rFonts w:ascii="Calibri" w:eastAsia="Times New Roman" w:hAnsi="Calibri" w:cs="Calibri"/>
                <w:color w:val="000000"/>
                <w:lang w:eastAsia="en-GB"/>
              </w:rPr>
              <w:t>Sean Dutton</w:t>
            </w:r>
          </w:p>
        </w:tc>
        <w:tc>
          <w:tcPr>
            <w:tcW w:w="4208" w:type="dxa"/>
          </w:tcPr>
          <w:p w14:paraId="74BE682E" w14:textId="1A36119A" w:rsidR="00B4297C" w:rsidRPr="00B4297C" w:rsidRDefault="00FA08A6" w:rsidP="00B429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A08A6">
              <w:rPr>
                <w:rFonts w:ascii="Calibri" w:eastAsia="Times New Roman" w:hAnsi="Calibri" w:cs="Calibri"/>
                <w:color w:val="000000"/>
                <w:lang w:eastAsia="en-GB"/>
              </w:rPr>
              <w:t>duttons@christofidelis.org.uk</w:t>
            </w:r>
          </w:p>
        </w:tc>
        <w:tc>
          <w:tcPr>
            <w:tcW w:w="7120" w:type="dxa"/>
            <w:hideMark/>
          </w:tcPr>
          <w:p w14:paraId="285EDDD4" w14:textId="19EA8B2D" w:rsidR="00B4297C" w:rsidRPr="00B4297C" w:rsidRDefault="00B4297C" w:rsidP="00B429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4297C">
              <w:rPr>
                <w:rFonts w:ascii="Calibri" w:eastAsia="Times New Roman" w:hAnsi="Calibri" w:cs="Calibri"/>
                <w:color w:val="000000"/>
                <w:lang w:eastAsia="en-GB"/>
              </w:rPr>
              <w:t>Analysis of Impact of Nurture Group Provision on</w:t>
            </w:r>
            <w:r w:rsidR="00752933">
              <w:rPr>
                <w:rFonts w:ascii="Calibri" w:eastAsia="Times New Roman" w:hAnsi="Calibri" w:cs="Calibri"/>
                <w:color w:val="000000"/>
                <w:lang w:eastAsia="en-GB"/>
              </w:rPr>
              <w:t xml:space="preserve"> </w:t>
            </w:r>
            <w:r w:rsidRPr="00B4297C">
              <w:rPr>
                <w:rFonts w:ascii="Calibri" w:eastAsia="Times New Roman" w:hAnsi="Calibri" w:cs="Calibri"/>
                <w:color w:val="000000"/>
                <w:lang w:eastAsia="en-GB"/>
              </w:rPr>
              <w:t>Confidence and Resilience</w:t>
            </w:r>
          </w:p>
        </w:tc>
      </w:tr>
      <w:tr w:rsidR="00B4297C" w:rsidRPr="00B4297C" w14:paraId="4833CD12" w14:textId="77777777" w:rsidTr="00FA08A6">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733" w:type="dxa"/>
            <w:hideMark/>
          </w:tcPr>
          <w:p w14:paraId="36D5013E" w14:textId="27C7B4AE" w:rsidR="00B4297C" w:rsidRPr="00B4297C" w:rsidRDefault="00B4297C" w:rsidP="00B4297C">
            <w:pPr>
              <w:rPr>
                <w:rFonts w:ascii="Calibri" w:eastAsia="Times New Roman" w:hAnsi="Calibri" w:cs="Calibri"/>
                <w:color w:val="000000"/>
                <w:lang w:eastAsia="en-GB"/>
              </w:rPr>
            </w:pPr>
            <w:r w:rsidRPr="00B4297C">
              <w:rPr>
                <w:rFonts w:ascii="Calibri" w:eastAsia="Times New Roman" w:hAnsi="Calibri" w:cs="Calibri"/>
                <w:color w:val="000000"/>
                <w:lang w:eastAsia="en-GB"/>
              </w:rPr>
              <w:t xml:space="preserve">Amanda Lacey </w:t>
            </w:r>
          </w:p>
        </w:tc>
        <w:tc>
          <w:tcPr>
            <w:tcW w:w="4208" w:type="dxa"/>
          </w:tcPr>
          <w:p w14:paraId="384D2CFB" w14:textId="0748D67E" w:rsidR="00B4297C" w:rsidRPr="00B4297C" w:rsidRDefault="00FA08A6" w:rsidP="00B429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FA08A6">
              <w:rPr>
                <w:rFonts w:ascii="Calibri" w:eastAsia="Times New Roman" w:hAnsi="Calibri" w:cs="Calibri"/>
                <w:lang w:eastAsia="en-GB"/>
              </w:rPr>
              <w:t>amanda.lacey@ancora.cheshire.sch.uk</w:t>
            </w:r>
          </w:p>
        </w:tc>
        <w:tc>
          <w:tcPr>
            <w:tcW w:w="7120" w:type="dxa"/>
            <w:hideMark/>
          </w:tcPr>
          <w:p w14:paraId="249D78E6" w14:textId="47AFA4AC" w:rsidR="00B4297C" w:rsidRPr="00B4297C" w:rsidRDefault="00B4297C" w:rsidP="00B429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B4297C">
              <w:rPr>
                <w:rFonts w:ascii="Calibri" w:eastAsia="Times New Roman" w:hAnsi="Calibri" w:cs="Calibri"/>
                <w:lang w:eastAsia="en-GB"/>
              </w:rPr>
              <w:t>Evaluating the impact of a personalised curriculum to support the transition and reintegration of three young people who have experienced significant mental health and trauma back into education.</w:t>
            </w:r>
          </w:p>
        </w:tc>
      </w:tr>
      <w:tr w:rsidR="00B4297C" w:rsidRPr="00B4297C" w14:paraId="091845EE" w14:textId="77777777" w:rsidTr="00FA08A6">
        <w:trPr>
          <w:trHeight w:val="600"/>
        </w:trPr>
        <w:tc>
          <w:tcPr>
            <w:cnfStyle w:val="001000000000" w:firstRow="0" w:lastRow="0" w:firstColumn="1" w:lastColumn="0" w:oddVBand="0" w:evenVBand="0" w:oddHBand="0" w:evenHBand="0" w:firstRowFirstColumn="0" w:firstRowLastColumn="0" w:lastRowFirstColumn="0" w:lastRowLastColumn="0"/>
            <w:tcW w:w="2733" w:type="dxa"/>
            <w:hideMark/>
          </w:tcPr>
          <w:p w14:paraId="064F0A41" w14:textId="336B45F6" w:rsidR="00B4297C" w:rsidRPr="00B4297C" w:rsidRDefault="00B4297C" w:rsidP="00B4297C">
            <w:pPr>
              <w:rPr>
                <w:rFonts w:ascii="Calibri" w:eastAsia="Times New Roman" w:hAnsi="Calibri" w:cs="Calibri"/>
                <w:color w:val="000000"/>
                <w:lang w:eastAsia="en-GB"/>
              </w:rPr>
            </w:pPr>
            <w:r w:rsidRPr="00B4297C">
              <w:rPr>
                <w:rFonts w:ascii="Calibri" w:eastAsia="Times New Roman" w:hAnsi="Calibri" w:cs="Calibri"/>
                <w:color w:val="000000"/>
                <w:lang w:eastAsia="en-GB"/>
              </w:rPr>
              <w:t xml:space="preserve">Ashley McCormick </w:t>
            </w:r>
          </w:p>
        </w:tc>
        <w:tc>
          <w:tcPr>
            <w:tcW w:w="4208" w:type="dxa"/>
          </w:tcPr>
          <w:p w14:paraId="7C0C5FC1" w14:textId="605E4F3B" w:rsidR="00B4297C" w:rsidRPr="00B4297C" w:rsidRDefault="00FA08A6" w:rsidP="00B429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A08A6">
              <w:rPr>
                <w:rFonts w:ascii="Calibri" w:eastAsia="Times New Roman" w:hAnsi="Calibri" w:cs="Calibri"/>
                <w:color w:val="000000"/>
                <w:lang w:eastAsia="en-GB"/>
              </w:rPr>
              <w:t>ashley.mccormick@archersbrook.cheshire.sch.uk</w:t>
            </w:r>
          </w:p>
        </w:tc>
        <w:tc>
          <w:tcPr>
            <w:tcW w:w="7120" w:type="dxa"/>
            <w:hideMark/>
          </w:tcPr>
          <w:p w14:paraId="21490382" w14:textId="03C37281" w:rsidR="00B4297C" w:rsidRPr="00B4297C" w:rsidRDefault="00B4297C" w:rsidP="00B429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4297C">
              <w:rPr>
                <w:rFonts w:ascii="Calibri" w:eastAsia="Times New Roman" w:hAnsi="Calibri" w:cs="Calibri"/>
                <w:color w:val="000000"/>
                <w:lang w:eastAsia="en-GB"/>
              </w:rPr>
              <w:t>Can a novel and bespoke centralised support document increase levels of trauma-informed outcomes in a school?</w:t>
            </w:r>
          </w:p>
        </w:tc>
      </w:tr>
      <w:tr w:rsidR="00B4297C" w:rsidRPr="00B4297C" w14:paraId="675C28B9" w14:textId="77777777" w:rsidTr="00FA08A6">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733" w:type="dxa"/>
            <w:hideMark/>
          </w:tcPr>
          <w:p w14:paraId="033F7BAE" w14:textId="3567C489" w:rsidR="00B4297C" w:rsidRPr="00B4297C" w:rsidRDefault="00B4297C" w:rsidP="00B4297C">
            <w:pPr>
              <w:rPr>
                <w:rFonts w:ascii="Calibri" w:eastAsia="Times New Roman" w:hAnsi="Calibri" w:cs="Calibri"/>
                <w:color w:val="000000"/>
                <w:lang w:eastAsia="en-GB"/>
              </w:rPr>
            </w:pPr>
            <w:r w:rsidRPr="00B4297C">
              <w:rPr>
                <w:rFonts w:ascii="Calibri" w:eastAsia="Times New Roman" w:hAnsi="Calibri" w:cs="Calibri"/>
                <w:color w:val="000000"/>
                <w:lang w:eastAsia="en-GB"/>
              </w:rPr>
              <w:t xml:space="preserve">Mike Gibbs </w:t>
            </w:r>
          </w:p>
        </w:tc>
        <w:tc>
          <w:tcPr>
            <w:tcW w:w="4208" w:type="dxa"/>
          </w:tcPr>
          <w:p w14:paraId="19B6F973" w14:textId="01D2BC0B" w:rsidR="00B4297C" w:rsidRPr="00B4297C" w:rsidRDefault="00FA08A6" w:rsidP="00B429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FA08A6">
              <w:rPr>
                <w:rFonts w:ascii="Calibri" w:eastAsia="Times New Roman" w:hAnsi="Calibri" w:cs="Calibri"/>
                <w:lang w:eastAsia="en-GB"/>
              </w:rPr>
              <w:t>mike.gibbs@archersbrook.cheshire.sch.uk</w:t>
            </w:r>
          </w:p>
        </w:tc>
        <w:tc>
          <w:tcPr>
            <w:tcW w:w="7120" w:type="dxa"/>
            <w:hideMark/>
          </w:tcPr>
          <w:p w14:paraId="357868E0" w14:textId="01C2655B" w:rsidR="00B4297C" w:rsidRPr="00B4297C" w:rsidRDefault="00B4297C" w:rsidP="00B429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B4297C">
              <w:rPr>
                <w:rFonts w:ascii="Calibri" w:eastAsia="Times New Roman" w:hAnsi="Calibri" w:cs="Calibri"/>
                <w:lang w:eastAsia="en-GB"/>
              </w:rPr>
              <w:t xml:space="preserve">Evaluate the impact of a girls only intervention group in supporting Attachment, Trauma and Mental Health difficulties </w:t>
            </w:r>
            <w:proofErr w:type="gramStart"/>
            <w:r w:rsidRPr="00B4297C">
              <w:rPr>
                <w:rFonts w:ascii="Calibri" w:eastAsia="Times New Roman" w:hAnsi="Calibri" w:cs="Calibri"/>
                <w:lang w:eastAsia="en-GB"/>
              </w:rPr>
              <w:t>in order to</w:t>
            </w:r>
            <w:proofErr w:type="gramEnd"/>
            <w:r w:rsidRPr="00B4297C">
              <w:rPr>
                <w:rFonts w:ascii="Calibri" w:eastAsia="Times New Roman" w:hAnsi="Calibri" w:cs="Calibri"/>
                <w:lang w:eastAsia="en-GB"/>
              </w:rPr>
              <w:t xml:space="preserve"> improve their educational outcomes in a provision populated mostly with boys.</w:t>
            </w:r>
          </w:p>
        </w:tc>
      </w:tr>
      <w:tr w:rsidR="00B4297C" w:rsidRPr="00B4297C" w14:paraId="1E0753B9" w14:textId="77777777" w:rsidTr="00FA08A6">
        <w:trPr>
          <w:trHeight w:val="600"/>
        </w:trPr>
        <w:tc>
          <w:tcPr>
            <w:cnfStyle w:val="001000000000" w:firstRow="0" w:lastRow="0" w:firstColumn="1" w:lastColumn="0" w:oddVBand="0" w:evenVBand="0" w:oddHBand="0" w:evenHBand="0" w:firstRowFirstColumn="0" w:firstRowLastColumn="0" w:lastRowFirstColumn="0" w:lastRowLastColumn="0"/>
            <w:tcW w:w="2733" w:type="dxa"/>
            <w:hideMark/>
          </w:tcPr>
          <w:p w14:paraId="55933FC3" w14:textId="68EB9143" w:rsidR="00B4297C" w:rsidRPr="00B4297C" w:rsidRDefault="00B4297C" w:rsidP="00B4297C">
            <w:pPr>
              <w:rPr>
                <w:rFonts w:ascii="Calibri" w:eastAsia="Times New Roman" w:hAnsi="Calibri" w:cs="Calibri"/>
                <w:color w:val="000000"/>
                <w:lang w:eastAsia="en-GB"/>
              </w:rPr>
            </w:pPr>
            <w:r w:rsidRPr="00B4297C">
              <w:rPr>
                <w:rFonts w:ascii="Calibri" w:eastAsia="Times New Roman" w:hAnsi="Calibri" w:cs="Calibri"/>
                <w:color w:val="000000"/>
                <w:lang w:eastAsia="en-GB"/>
              </w:rPr>
              <w:t xml:space="preserve">Vicky </w:t>
            </w:r>
            <w:proofErr w:type="spellStart"/>
            <w:r w:rsidRPr="00B4297C">
              <w:rPr>
                <w:rFonts w:ascii="Calibri" w:eastAsia="Times New Roman" w:hAnsi="Calibri" w:cs="Calibri"/>
                <w:color w:val="000000"/>
                <w:lang w:eastAsia="en-GB"/>
              </w:rPr>
              <w:t>Marsland</w:t>
            </w:r>
            <w:proofErr w:type="spellEnd"/>
            <w:r w:rsidRPr="00B4297C">
              <w:rPr>
                <w:rFonts w:ascii="Calibri" w:eastAsia="Times New Roman" w:hAnsi="Calibri" w:cs="Calibri"/>
                <w:color w:val="000000"/>
                <w:lang w:eastAsia="en-GB"/>
              </w:rPr>
              <w:t xml:space="preserve"> </w:t>
            </w:r>
          </w:p>
        </w:tc>
        <w:tc>
          <w:tcPr>
            <w:tcW w:w="4208" w:type="dxa"/>
          </w:tcPr>
          <w:p w14:paraId="779AEFFF" w14:textId="4BE0C3CA" w:rsidR="00B4297C" w:rsidRPr="00B4297C" w:rsidRDefault="00FA08A6" w:rsidP="00B429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FA08A6">
              <w:rPr>
                <w:rFonts w:ascii="Calibri" w:eastAsia="Times New Roman" w:hAnsi="Calibri" w:cs="Calibri"/>
                <w:lang w:eastAsia="en-GB"/>
              </w:rPr>
              <w:t>v.marsland@epchs.co.uk</w:t>
            </w:r>
          </w:p>
        </w:tc>
        <w:tc>
          <w:tcPr>
            <w:tcW w:w="7120" w:type="dxa"/>
            <w:hideMark/>
          </w:tcPr>
          <w:p w14:paraId="0D01EDAA" w14:textId="1B8C7CC2" w:rsidR="00B4297C" w:rsidRPr="00B4297C" w:rsidRDefault="00B4297C" w:rsidP="00B429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B4297C">
              <w:rPr>
                <w:rFonts w:ascii="Calibri" w:eastAsia="Times New Roman" w:hAnsi="Calibri" w:cs="Calibri"/>
                <w:lang w:eastAsia="en-GB"/>
              </w:rPr>
              <w:t>The impact of animal assisted interventions on the emotional wellbeing of students who have a significant number of ACES</w:t>
            </w:r>
          </w:p>
        </w:tc>
      </w:tr>
      <w:tr w:rsidR="00B4297C" w:rsidRPr="00B4297C" w14:paraId="204CDF46" w14:textId="77777777" w:rsidTr="00FA08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3" w:type="dxa"/>
            <w:hideMark/>
          </w:tcPr>
          <w:p w14:paraId="1A23A631" w14:textId="30309AD9" w:rsidR="00B4297C" w:rsidRPr="00B4297C" w:rsidRDefault="00B4297C" w:rsidP="00B4297C">
            <w:pPr>
              <w:rPr>
                <w:rFonts w:ascii="Calibri" w:eastAsia="Times New Roman" w:hAnsi="Calibri" w:cs="Calibri"/>
                <w:color w:val="000000"/>
                <w:lang w:eastAsia="en-GB"/>
              </w:rPr>
            </w:pPr>
            <w:r w:rsidRPr="00B4297C">
              <w:rPr>
                <w:rFonts w:ascii="Calibri" w:eastAsia="Times New Roman" w:hAnsi="Calibri" w:cs="Calibri"/>
                <w:color w:val="000000"/>
                <w:lang w:eastAsia="en-GB"/>
              </w:rPr>
              <w:t xml:space="preserve">Farhan Patel </w:t>
            </w:r>
          </w:p>
        </w:tc>
        <w:tc>
          <w:tcPr>
            <w:tcW w:w="4208" w:type="dxa"/>
          </w:tcPr>
          <w:p w14:paraId="30BC67AF" w14:textId="0D58C09D" w:rsidR="00B4297C" w:rsidRPr="00B4297C" w:rsidRDefault="00FA08A6" w:rsidP="00B429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FA08A6">
              <w:rPr>
                <w:rFonts w:ascii="Calibri" w:eastAsia="Times New Roman" w:hAnsi="Calibri" w:cs="Calibri"/>
                <w:color w:val="000000"/>
                <w:lang w:eastAsia="en-GB"/>
              </w:rPr>
              <w:t>Fpa@email.epchs.co.uk</w:t>
            </w:r>
          </w:p>
        </w:tc>
        <w:tc>
          <w:tcPr>
            <w:tcW w:w="7120" w:type="dxa"/>
            <w:hideMark/>
          </w:tcPr>
          <w:p w14:paraId="4F5FDCE6" w14:textId="77777777" w:rsidR="00B4297C" w:rsidRDefault="00B4297C" w:rsidP="00B429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B4297C">
              <w:rPr>
                <w:rFonts w:ascii="Calibri" w:eastAsia="Times New Roman" w:hAnsi="Calibri" w:cs="Calibri"/>
                <w:color w:val="000000"/>
                <w:lang w:eastAsia="en-GB"/>
              </w:rPr>
              <w:t xml:space="preserve">How </w:t>
            </w:r>
            <w:r w:rsidR="00752933" w:rsidRPr="00B4297C">
              <w:rPr>
                <w:rFonts w:ascii="Calibri" w:eastAsia="Times New Roman" w:hAnsi="Calibri" w:cs="Calibri"/>
                <w:color w:val="000000"/>
                <w:lang w:eastAsia="en-GB"/>
              </w:rPr>
              <w:t>successful</w:t>
            </w:r>
            <w:r w:rsidRPr="00B4297C">
              <w:rPr>
                <w:rFonts w:ascii="Calibri" w:eastAsia="Times New Roman" w:hAnsi="Calibri" w:cs="Calibri"/>
                <w:color w:val="000000"/>
                <w:lang w:eastAsia="en-GB"/>
              </w:rPr>
              <w:t xml:space="preserve"> is the Mandela Centre in </w:t>
            </w:r>
            <w:r w:rsidR="00752933" w:rsidRPr="00B4297C">
              <w:rPr>
                <w:rFonts w:ascii="Calibri" w:eastAsia="Times New Roman" w:hAnsi="Calibri" w:cs="Calibri"/>
                <w:color w:val="000000"/>
                <w:lang w:eastAsia="en-GB"/>
              </w:rPr>
              <w:t>reiteration</w:t>
            </w:r>
            <w:r w:rsidRPr="00B4297C">
              <w:rPr>
                <w:rFonts w:ascii="Calibri" w:eastAsia="Times New Roman" w:hAnsi="Calibri" w:cs="Calibri"/>
                <w:color w:val="000000"/>
                <w:lang w:eastAsia="en-GB"/>
              </w:rPr>
              <w:t xml:space="preserve"> into </w:t>
            </w:r>
            <w:r w:rsidR="00752933" w:rsidRPr="00B4297C">
              <w:rPr>
                <w:rFonts w:ascii="Calibri" w:eastAsia="Times New Roman" w:hAnsi="Calibri" w:cs="Calibri"/>
                <w:color w:val="000000"/>
                <w:lang w:eastAsia="en-GB"/>
              </w:rPr>
              <w:t>mainstream</w:t>
            </w:r>
            <w:r w:rsidRPr="00B4297C">
              <w:rPr>
                <w:rFonts w:ascii="Calibri" w:eastAsia="Times New Roman" w:hAnsi="Calibri" w:cs="Calibri"/>
                <w:color w:val="000000"/>
                <w:lang w:eastAsia="en-GB"/>
              </w:rPr>
              <w:t xml:space="preserve"> classes</w:t>
            </w:r>
            <w:r w:rsidR="00752933">
              <w:rPr>
                <w:rFonts w:ascii="Calibri" w:eastAsia="Times New Roman" w:hAnsi="Calibri" w:cs="Calibri"/>
                <w:color w:val="000000"/>
                <w:lang w:eastAsia="en-GB"/>
              </w:rPr>
              <w:t>.</w:t>
            </w:r>
          </w:p>
          <w:p w14:paraId="64AB724D" w14:textId="4D037D4B" w:rsidR="00752933" w:rsidRPr="00B4297C" w:rsidRDefault="00752933" w:rsidP="00B429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Internal Alternative Provision in a secondary setting.</w:t>
            </w:r>
          </w:p>
        </w:tc>
      </w:tr>
      <w:tr w:rsidR="00B4297C" w:rsidRPr="00B4297C" w14:paraId="5B5CBFE8" w14:textId="77777777" w:rsidTr="00FA08A6">
        <w:trPr>
          <w:trHeight w:val="300"/>
        </w:trPr>
        <w:tc>
          <w:tcPr>
            <w:cnfStyle w:val="001000000000" w:firstRow="0" w:lastRow="0" w:firstColumn="1" w:lastColumn="0" w:oddVBand="0" w:evenVBand="0" w:oddHBand="0" w:evenHBand="0" w:firstRowFirstColumn="0" w:firstRowLastColumn="0" w:lastRowFirstColumn="0" w:lastRowLastColumn="0"/>
            <w:tcW w:w="2733" w:type="dxa"/>
            <w:hideMark/>
          </w:tcPr>
          <w:p w14:paraId="401E381A" w14:textId="53B132B3" w:rsidR="00B4297C" w:rsidRPr="00B4297C" w:rsidRDefault="00B4297C" w:rsidP="00B4297C">
            <w:pPr>
              <w:rPr>
                <w:rFonts w:ascii="Calibri" w:eastAsia="Times New Roman" w:hAnsi="Calibri" w:cs="Calibri"/>
                <w:color w:val="000000"/>
                <w:lang w:eastAsia="en-GB"/>
              </w:rPr>
            </w:pPr>
            <w:r w:rsidRPr="00B4297C">
              <w:rPr>
                <w:rFonts w:ascii="Calibri" w:eastAsia="Times New Roman" w:hAnsi="Calibri" w:cs="Calibri"/>
                <w:color w:val="000000"/>
                <w:lang w:eastAsia="en-GB"/>
              </w:rPr>
              <w:t xml:space="preserve">Scarlett </w:t>
            </w:r>
            <w:proofErr w:type="spellStart"/>
            <w:r w:rsidRPr="00B4297C">
              <w:rPr>
                <w:rFonts w:ascii="Calibri" w:eastAsia="Times New Roman" w:hAnsi="Calibri" w:cs="Calibri"/>
                <w:color w:val="000000"/>
                <w:lang w:eastAsia="en-GB"/>
              </w:rPr>
              <w:t>Hitchen</w:t>
            </w:r>
            <w:proofErr w:type="spellEnd"/>
            <w:r w:rsidRPr="00B4297C">
              <w:rPr>
                <w:rFonts w:ascii="Calibri" w:eastAsia="Times New Roman" w:hAnsi="Calibri" w:cs="Calibri"/>
                <w:color w:val="000000"/>
                <w:lang w:eastAsia="en-GB"/>
              </w:rPr>
              <w:t xml:space="preserve"> </w:t>
            </w:r>
          </w:p>
        </w:tc>
        <w:tc>
          <w:tcPr>
            <w:tcW w:w="4208" w:type="dxa"/>
          </w:tcPr>
          <w:p w14:paraId="78EAA7C1" w14:textId="445FBE3B" w:rsidR="00B4297C" w:rsidRPr="00B4297C" w:rsidRDefault="00FA08A6" w:rsidP="00B429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A08A6">
              <w:rPr>
                <w:rFonts w:ascii="Calibri" w:eastAsia="Times New Roman" w:hAnsi="Calibri" w:cs="Calibri"/>
                <w:color w:val="000000"/>
                <w:lang w:eastAsia="en-GB"/>
              </w:rPr>
              <w:t>hitchensc@uptonhigh.co.uk</w:t>
            </w:r>
          </w:p>
        </w:tc>
        <w:tc>
          <w:tcPr>
            <w:tcW w:w="7120" w:type="dxa"/>
            <w:hideMark/>
          </w:tcPr>
          <w:p w14:paraId="625B15B6" w14:textId="46E2768C" w:rsidR="00B4297C" w:rsidRPr="00B4297C" w:rsidRDefault="00B4297C" w:rsidP="00B429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4297C">
              <w:rPr>
                <w:rFonts w:ascii="Calibri" w:eastAsia="Times New Roman" w:hAnsi="Calibri" w:cs="Calibri"/>
                <w:color w:val="000000"/>
                <w:lang w:eastAsia="en-GB"/>
              </w:rPr>
              <w:t>Effectiveness of Provision Mapping Software</w:t>
            </w:r>
          </w:p>
        </w:tc>
      </w:tr>
      <w:tr w:rsidR="00B4297C" w:rsidRPr="00B4297C" w14:paraId="6D7F058B" w14:textId="77777777" w:rsidTr="00FA08A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733" w:type="dxa"/>
            <w:hideMark/>
          </w:tcPr>
          <w:p w14:paraId="103B0A7D" w14:textId="4FF2DBE3" w:rsidR="00B4297C" w:rsidRPr="00B4297C" w:rsidRDefault="00B4297C" w:rsidP="00B4297C">
            <w:pPr>
              <w:rPr>
                <w:rFonts w:ascii="Calibri" w:eastAsia="Times New Roman" w:hAnsi="Calibri" w:cs="Calibri"/>
                <w:color w:val="000000"/>
                <w:lang w:eastAsia="en-GB"/>
              </w:rPr>
            </w:pPr>
            <w:r w:rsidRPr="00B4297C">
              <w:rPr>
                <w:rFonts w:ascii="Calibri" w:eastAsia="Times New Roman" w:hAnsi="Calibri" w:cs="Calibri"/>
                <w:color w:val="000000"/>
                <w:lang w:eastAsia="en-GB"/>
              </w:rPr>
              <w:t xml:space="preserve">Laura Bailey </w:t>
            </w:r>
          </w:p>
        </w:tc>
        <w:tc>
          <w:tcPr>
            <w:tcW w:w="4208" w:type="dxa"/>
          </w:tcPr>
          <w:p w14:paraId="7A6D9E60" w14:textId="66A562DE" w:rsidR="00B4297C" w:rsidRPr="00B4297C" w:rsidRDefault="00FA08A6" w:rsidP="00B429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FA08A6">
              <w:rPr>
                <w:rFonts w:ascii="Calibri" w:eastAsia="Times New Roman" w:hAnsi="Calibri" w:cs="Calibri"/>
                <w:color w:val="000000"/>
                <w:lang w:eastAsia="en-GB"/>
              </w:rPr>
              <w:t>laura.bailey@winsfordacademy.org.uk</w:t>
            </w:r>
          </w:p>
        </w:tc>
        <w:tc>
          <w:tcPr>
            <w:tcW w:w="7120" w:type="dxa"/>
            <w:hideMark/>
          </w:tcPr>
          <w:p w14:paraId="440E23C5" w14:textId="5D32A194" w:rsidR="00B4297C" w:rsidRPr="00B4297C" w:rsidRDefault="00B4297C" w:rsidP="00B429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B4297C">
              <w:rPr>
                <w:rFonts w:ascii="Calibri" w:eastAsia="Times New Roman" w:hAnsi="Calibri" w:cs="Calibri"/>
                <w:color w:val="000000"/>
                <w:lang w:eastAsia="en-GB"/>
              </w:rPr>
              <w:t>To evaluate the impact of training on the knowledge and understanding of the Senior Leadership Team in relation to Trauma, Attachment and Mental Health</w:t>
            </w:r>
          </w:p>
        </w:tc>
      </w:tr>
      <w:tr w:rsidR="00B4297C" w:rsidRPr="00B4297C" w14:paraId="34D24DE1" w14:textId="77777777" w:rsidTr="00FA08A6">
        <w:trPr>
          <w:trHeight w:val="300"/>
        </w:trPr>
        <w:tc>
          <w:tcPr>
            <w:cnfStyle w:val="001000000000" w:firstRow="0" w:lastRow="0" w:firstColumn="1" w:lastColumn="0" w:oddVBand="0" w:evenVBand="0" w:oddHBand="0" w:evenHBand="0" w:firstRowFirstColumn="0" w:firstRowLastColumn="0" w:lastRowFirstColumn="0" w:lastRowLastColumn="0"/>
            <w:tcW w:w="2733" w:type="dxa"/>
            <w:hideMark/>
          </w:tcPr>
          <w:p w14:paraId="3D04A28D" w14:textId="32EA6BA8" w:rsidR="00B4297C" w:rsidRPr="00B4297C" w:rsidRDefault="00B4297C" w:rsidP="00B4297C">
            <w:pPr>
              <w:rPr>
                <w:rFonts w:ascii="Calibri" w:eastAsia="Times New Roman" w:hAnsi="Calibri" w:cs="Calibri"/>
                <w:color w:val="000000"/>
                <w:lang w:eastAsia="en-GB"/>
              </w:rPr>
            </w:pPr>
            <w:r w:rsidRPr="00B4297C">
              <w:rPr>
                <w:rFonts w:ascii="Calibri" w:eastAsia="Times New Roman" w:hAnsi="Calibri" w:cs="Calibri"/>
                <w:color w:val="000000"/>
                <w:lang w:eastAsia="en-GB"/>
              </w:rPr>
              <w:t xml:space="preserve">Jane Hough </w:t>
            </w:r>
          </w:p>
        </w:tc>
        <w:tc>
          <w:tcPr>
            <w:tcW w:w="4208" w:type="dxa"/>
          </w:tcPr>
          <w:p w14:paraId="75FB641C" w14:textId="0ED3ECC2" w:rsidR="00B4297C" w:rsidRPr="00B4297C" w:rsidRDefault="00FA08A6" w:rsidP="00B429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A08A6">
              <w:rPr>
                <w:rFonts w:ascii="Calibri" w:eastAsia="Times New Roman" w:hAnsi="Calibri" w:cs="Calibri"/>
                <w:color w:val="000000"/>
                <w:lang w:eastAsia="en-GB"/>
              </w:rPr>
              <w:t>JHough@TarporleyHigh.co.uk</w:t>
            </w:r>
          </w:p>
        </w:tc>
        <w:tc>
          <w:tcPr>
            <w:tcW w:w="7120" w:type="dxa"/>
            <w:hideMark/>
          </w:tcPr>
          <w:p w14:paraId="75DCDB34" w14:textId="5A61D37E" w:rsidR="00B4297C" w:rsidRPr="00B4297C" w:rsidRDefault="00B4297C" w:rsidP="00B4297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4297C">
              <w:rPr>
                <w:rFonts w:ascii="Calibri" w:eastAsia="Times New Roman" w:hAnsi="Calibri" w:cs="Calibri"/>
                <w:color w:val="000000"/>
                <w:lang w:eastAsia="en-GB"/>
              </w:rPr>
              <w:t>CPD and impact on effectiveness of wellbeing support</w:t>
            </w:r>
          </w:p>
        </w:tc>
      </w:tr>
    </w:tbl>
    <w:p w14:paraId="7DE7B193" w14:textId="77777777" w:rsidR="00B4297C" w:rsidRDefault="00B4297C"/>
    <w:sectPr w:rsidR="00B4297C" w:rsidSect="00B4297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C7F62"/>
    <w:multiLevelType w:val="hybridMultilevel"/>
    <w:tmpl w:val="4A503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022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D1"/>
    <w:rsid w:val="00334ED1"/>
    <w:rsid w:val="004915F1"/>
    <w:rsid w:val="00645CDD"/>
    <w:rsid w:val="00752933"/>
    <w:rsid w:val="00B4297C"/>
    <w:rsid w:val="00D47AC7"/>
    <w:rsid w:val="00E164DB"/>
    <w:rsid w:val="00F028E6"/>
    <w:rsid w:val="00FA08A6"/>
    <w:rsid w:val="00FC7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32A37"/>
  <w15:chartTrackingRefBased/>
  <w15:docId w15:val="{F799816F-7D22-41FC-942D-A238A127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6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5">
    <w:name w:val="Grid Table 5 Dark Accent 5"/>
    <w:basedOn w:val="TableNormal"/>
    <w:uiPriority w:val="50"/>
    <w:rsid w:val="00FA08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Heading1Char">
    <w:name w:val="Heading 1 Char"/>
    <w:basedOn w:val="DefaultParagraphFont"/>
    <w:link w:val="Heading1"/>
    <w:uiPriority w:val="9"/>
    <w:rsid w:val="00FC766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16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33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Jennifer</dc:creator>
  <cp:keywords/>
  <dc:description/>
  <cp:lastModifiedBy>BRADLEY, Claire</cp:lastModifiedBy>
  <cp:revision>2</cp:revision>
  <dcterms:created xsi:type="dcterms:W3CDTF">2024-01-18T10:27:00Z</dcterms:created>
  <dcterms:modified xsi:type="dcterms:W3CDTF">2024-01-18T10:27:00Z</dcterms:modified>
</cp:coreProperties>
</file>